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center"/>
        <w:rPr>
          <w:color w:val="2E2121"/>
          <w:sz w:val="21"/>
          <w:szCs w:val="21"/>
        </w:rPr>
      </w:pPr>
      <w:r>
        <w:rPr>
          <w:b/>
          <w:bCs/>
          <w:color w:val="2E2121"/>
          <w:sz w:val="27"/>
          <w:szCs w:val="27"/>
        </w:rPr>
        <w:t>Перечень д</w:t>
      </w:r>
      <w:r>
        <w:rPr>
          <w:b/>
          <w:bCs/>
          <w:color w:val="2E2121"/>
          <w:sz w:val="27"/>
          <w:szCs w:val="27"/>
        </w:rPr>
        <w:t>окументов: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1) 2 копии паспорта одного из родителей (законных представителей);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2)  2 копии свидетельства о рождении ребенка;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 xml:space="preserve">3) </w:t>
      </w:r>
      <w:r>
        <w:rPr>
          <w:color w:val="2E2121"/>
          <w:sz w:val="27"/>
          <w:szCs w:val="27"/>
        </w:rPr>
        <w:t>1 к</w:t>
      </w:r>
      <w:r>
        <w:rPr>
          <w:color w:val="2E2121"/>
          <w:sz w:val="27"/>
          <w:szCs w:val="27"/>
        </w:rPr>
        <w:t>опи</w:t>
      </w:r>
      <w:r>
        <w:rPr>
          <w:color w:val="2E2121"/>
          <w:sz w:val="27"/>
          <w:szCs w:val="27"/>
        </w:rPr>
        <w:t>я</w:t>
      </w:r>
      <w:r>
        <w:rPr>
          <w:color w:val="2E2121"/>
          <w:sz w:val="27"/>
          <w:szCs w:val="27"/>
        </w:rPr>
        <w:t xml:space="preserve"> свидетельства о рождении старших детей (при наличии) для начисления компенсации;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 xml:space="preserve">4) </w:t>
      </w:r>
      <w:r>
        <w:rPr>
          <w:color w:val="2E2121"/>
          <w:sz w:val="27"/>
          <w:szCs w:val="27"/>
        </w:rPr>
        <w:t>д</w:t>
      </w:r>
      <w:r>
        <w:rPr>
          <w:color w:val="2E2121"/>
          <w:sz w:val="27"/>
          <w:szCs w:val="27"/>
        </w:rPr>
        <w:t>окументы, подтверждающий право на льготы по оплате: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 xml:space="preserve">- малообеспеченные: справка из </w:t>
      </w:r>
      <w:proofErr w:type="gramStart"/>
      <w:r>
        <w:rPr>
          <w:color w:val="2E2121"/>
          <w:sz w:val="27"/>
          <w:szCs w:val="27"/>
        </w:rPr>
        <w:t>соцзащиты ;</w:t>
      </w:r>
      <w:proofErr w:type="gramEnd"/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- многодетные: удостоверение 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5) 1 копия справки о регистрации ребенка по месту жительства или месту пребывания (с закрепленной территории);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6) 1 копия СНИЛС ребенка и родителя (законного представителя);</w:t>
      </w:r>
    </w:p>
    <w:p w:rsidR="00DF572C" w:rsidRDefault="00DF572C" w:rsidP="00DF572C">
      <w:pPr>
        <w:pStyle w:val="a3"/>
        <w:shd w:val="clear" w:color="auto" w:fill="E3D8BF"/>
        <w:spacing w:before="134" w:beforeAutospacing="0" w:after="134" w:afterAutospacing="0"/>
        <w:jc w:val="both"/>
        <w:rPr>
          <w:color w:val="2E2121"/>
          <w:sz w:val="21"/>
          <w:szCs w:val="21"/>
        </w:rPr>
      </w:pPr>
      <w:r>
        <w:rPr>
          <w:color w:val="2E2121"/>
          <w:sz w:val="27"/>
          <w:szCs w:val="27"/>
        </w:rPr>
        <w:t>7) Иные документы на усмотрение родителей (законных представителей)</w:t>
      </w:r>
    </w:p>
    <w:p w:rsidR="00D553AE" w:rsidRDefault="00D553AE">
      <w:bookmarkStart w:id="0" w:name="_GoBack"/>
      <w:bookmarkEnd w:id="0"/>
    </w:p>
    <w:sectPr w:rsidR="00D5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2C"/>
    <w:rsid w:val="00D553AE"/>
    <w:rsid w:val="00D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B0D2B"/>
  <w15:chartTrackingRefBased/>
  <w15:docId w15:val="{6DE8A398-6099-4D71-897D-1EA7580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2020-11-24T06:46:00Z</dcterms:created>
  <dcterms:modified xsi:type="dcterms:W3CDTF">2020-11-24T06:47:00Z</dcterms:modified>
</cp:coreProperties>
</file>